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D1" w:rsidRPr="00CE7FD1" w:rsidRDefault="00CE7FD1" w:rsidP="00CE7FD1">
      <w:pPr>
        <w:spacing w:before="100" w:beforeAutospacing="1" w:after="100" w:afterAutospacing="1" w:line="240" w:lineRule="auto"/>
        <w:jc w:val="center"/>
        <w:rPr>
          <w:rFonts w:ascii="Arial" w:eastAsia="Times New Roman" w:hAnsi="Arial" w:cs="Arial"/>
          <w:b/>
          <w:sz w:val="28"/>
          <w:szCs w:val="28"/>
          <w:lang w:eastAsia="en-CA"/>
        </w:rPr>
      </w:pPr>
      <w:bookmarkStart w:id="0" w:name="_GoBack"/>
      <w:bookmarkEnd w:id="0"/>
      <w:r w:rsidRPr="00CE7FD1">
        <w:rPr>
          <w:rFonts w:ascii="Arial" w:eastAsia="Times New Roman" w:hAnsi="Arial" w:cs="Arial"/>
          <w:b/>
          <w:sz w:val="28"/>
          <w:szCs w:val="28"/>
          <w:lang w:eastAsia="en-CA"/>
        </w:rPr>
        <w:t>How to Analyze Poetry</w:t>
      </w:r>
    </w:p>
    <w:p w:rsidR="00CE7FD1" w:rsidRDefault="00CE7FD1" w:rsidP="00CE7FD1">
      <w:pPr>
        <w:spacing w:before="100" w:beforeAutospacing="1" w:after="100" w:afterAutospacing="1" w:line="240" w:lineRule="auto"/>
        <w:rPr>
          <w:rFonts w:ascii="Arial" w:eastAsia="Times New Roman" w:hAnsi="Arial" w:cs="Arial"/>
          <w:sz w:val="19"/>
          <w:szCs w:val="19"/>
          <w:lang w:eastAsia="en-CA"/>
        </w:rPr>
      </w:pPr>
    </w:p>
    <w:p w:rsidR="00CE7FD1" w:rsidRDefault="00CE7FD1" w:rsidP="00CE7FD1">
      <w:pPr>
        <w:spacing w:before="100" w:beforeAutospacing="1" w:after="100" w:afterAutospacing="1" w:line="240" w:lineRule="auto"/>
        <w:rPr>
          <w:rFonts w:ascii="Arial" w:eastAsia="Times New Roman" w:hAnsi="Arial" w:cs="Arial"/>
          <w:sz w:val="19"/>
          <w:szCs w:val="19"/>
          <w:lang w:eastAsia="en-CA"/>
        </w:rPr>
      </w:pPr>
      <w:r w:rsidRPr="00105FBD">
        <w:rPr>
          <w:rFonts w:ascii="Arial" w:eastAsia="Times New Roman" w:hAnsi="Arial" w:cs="Arial"/>
          <w:sz w:val="19"/>
          <w:szCs w:val="19"/>
          <w:lang w:eastAsia="en-CA"/>
        </w:rPr>
        <w:t xml:space="preserve">Poetry is the dramatization of experience in metrical language. To study or analyze poetry, one must consider many elements. A good way to start is by reading the poem silently. Then read the poem a second (third, fourth) time aloud. Reading the poem aloud makes its meaning clearer and you will hear the various poetic sound devices such as alliteration, rhyme, rhythm, etc. Then try writing down a brief summary to make sure that you </w:t>
      </w:r>
      <w:proofErr w:type="gramStart"/>
      <w:r w:rsidRPr="00105FBD">
        <w:rPr>
          <w:rFonts w:ascii="Arial" w:eastAsia="Times New Roman" w:hAnsi="Arial" w:cs="Arial"/>
          <w:sz w:val="19"/>
          <w:szCs w:val="19"/>
          <w:lang w:eastAsia="en-CA"/>
        </w:rPr>
        <w:t>are understanding</w:t>
      </w:r>
      <w:proofErr w:type="gramEnd"/>
      <w:r w:rsidRPr="00105FBD">
        <w:rPr>
          <w:rFonts w:ascii="Arial" w:eastAsia="Times New Roman" w:hAnsi="Arial" w:cs="Arial"/>
          <w:sz w:val="19"/>
          <w:szCs w:val="19"/>
          <w:lang w:eastAsia="en-CA"/>
        </w:rPr>
        <w:t xml:space="preserve"> the poem. Remember to read sentence by sentence</w:t>
      </w:r>
      <w:r>
        <w:rPr>
          <w:rFonts w:ascii="Arial" w:eastAsia="Times New Roman" w:hAnsi="Arial" w:cs="Arial"/>
          <w:sz w:val="19"/>
          <w:szCs w:val="19"/>
          <w:lang w:eastAsia="en-CA"/>
        </w:rPr>
        <w:t>, or rather stop by stop,</w:t>
      </w:r>
      <w:r w:rsidRPr="00105FBD">
        <w:rPr>
          <w:rFonts w:ascii="Arial" w:eastAsia="Times New Roman" w:hAnsi="Arial" w:cs="Arial"/>
          <w:sz w:val="19"/>
          <w:szCs w:val="19"/>
          <w:lang w:eastAsia="en-CA"/>
        </w:rPr>
        <w:t xml:space="preserve"> not line by line.</w:t>
      </w:r>
      <w:r>
        <w:rPr>
          <w:rFonts w:ascii="Arial" w:eastAsia="Times New Roman" w:hAnsi="Arial" w:cs="Arial"/>
          <w:sz w:val="19"/>
          <w:szCs w:val="19"/>
          <w:lang w:eastAsia="en-CA"/>
        </w:rPr>
        <w:t xml:space="preserve">  A stop could be a period or a colon or a semi-colon.</w:t>
      </w:r>
    </w:p>
    <w:p w:rsidR="00CE7FD1" w:rsidRDefault="00CE7FD1" w:rsidP="00CE7FD1">
      <w:pPr>
        <w:spacing w:before="100" w:beforeAutospacing="1" w:after="100" w:afterAutospacing="1" w:line="240" w:lineRule="auto"/>
        <w:rPr>
          <w:rFonts w:ascii="Arial" w:eastAsia="Times New Roman" w:hAnsi="Arial" w:cs="Arial"/>
          <w:sz w:val="19"/>
          <w:szCs w:val="19"/>
          <w:lang w:eastAsia="en-CA"/>
        </w:rPr>
      </w:pPr>
    </w:p>
    <w:p w:rsidR="00CE7FD1" w:rsidRPr="00105FBD" w:rsidRDefault="00CE7FD1" w:rsidP="00CE7FD1">
      <w:pPr>
        <w:spacing w:before="100" w:beforeAutospacing="1" w:after="100" w:afterAutospacing="1" w:line="240" w:lineRule="auto"/>
        <w:rPr>
          <w:rFonts w:ascii="Arial" w:eastAsia="Times New Roman" w:hAnsi="Arial" w:cs="Arial"/>
          <w:sz w:val="19"/>
          <w:szCs w:val="19"/>
          <w:lang w:eastAsia="en-CA"/>
        </w:rPr>
      </w:pPr>
    </w:p>
    <w:p w:rsidR="00CE7FD1" w:rsidRPr="00105FBD" w:rsidRDefault="00CE7FD1" w:rsidP="00CE7FD1">
      <w:pPr>
        <w:spacing w:before="100" w:beforeAutospacing="1" w:after="100" w:afterAutospacing="1" w:line="240" w:lineRule="auto"/>
        <w:outlineLvl w:val="1"/>
        <w:rPr>
          <w:rFonts w:ascii="Arial" w:eastAsia="Times New Roman" w:hAnsi="Arial" w:cs="Arial"/>
          <w:b/>
          <w:bCs/>
          <w:sz w:val="24"/>
          <w:szCs w:val="24"/>
          <w:lang w:eastAsia="en-CA"/>
        </w:rPr>
      </w:pPr>
      <w:r w:rsidRPr="00105FBD">
        <w:rPr>
          <w:rFonts w:ascii="Arial" w:eastAsia="Times New Roman" w:hAnsi="Arial" w:cs="Arial"/>
          <w:b/>
          <w:bCs/>
          <w:sz w:val="24"/>
          <w:szCs w:val="24"/>
          <w:lang w:eastAsia="en-CA"/>
        </w:rPr>
        <w:t xml:space="preserve">Questions </w:t>
      </w:r>
      <w:proofErr w:type="gramStart"/>
      <w:r w:rsidRPr="00105FBD">
        <w:rPr>
          <w:rFonts w:ascii="Arial" w:eastAsia="Times New Roman" w:hAnsi="Arial" w:cs="Arial"/>
          <w:b/>
          <w:bCs/>
          <w:sz w:val="24"/>
          <w:szCs w:val="24"/>
          <w:lang w:eastAsia="en-CA"/>
        </w:rPr>
        <w:t>To</w:t>
      </w:r>
      <w:proofErr w:type="gramEnd"/>
      <w:r w:rsidRPr="00105FBD">
        <w:rPr>
          <w:rFonts w:ascii="Arial" w:eastAsia="Times New Roman" w:hAnsi="Arial" w:cs="Arial"/>
          <w:b/>
          <w:bCs/>
          <w:sz w:val="24"/>
          <w:szCs w:val="24"/>
          <w:lang w:eastAsia="en-CA"/>
        </w:rPr>
        <w:t xml:space="preserve"> Answer Before Writing</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29"/>
        <w:gridCol w:w="3279"/>
        <w:gridCol w:w="1893"/>
        <w:gridCol w:w="506"/>
        <w:gridCol w:w="3301"/>
      </w:tblGrid>
      <w:tr w:rsidR="00CE7FD1" w:rsidRPr="00105FBD" w:rsidTr="00967516">
        <w:trPr>
          <w:tblCellSpacing w:w="22" w:type="dxa"/>
        </w:trPr>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1.</w:t>
            </w:r>
          </w:p>
        </w:tc>
        <w:tc>
          <w:tcPr>
            <w:tcW w:w="17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Who is speaking?</w:t>
            </w:r>
          </w:p>
        </w:tc>
        <w:tc>
          <w:tcPr>
            <w:tcW w:w="100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10.</w:t>
            </w:r>
          </w:p>
        </w:tc>
        <w:tc>
          <w:tcPr>
            <w:tcW w:w="17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End rhyme scheme?</w:t>
            </w:r>
          </w:p>
        </w:tc>
      </w:tr>
      <w:tr w:rsidR="00CE7FD1" w:rsidRPr="00105FBD" w:rsidTr="00967516">
        <w:trPr>
          <w:tblCellSpacing w:w="22" w:type="dxa"/>
        </w:trPr>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2.</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To whom?</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11.</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Alliteration?</w:t>
            </w:r>
          </w:p>
        </w:tc>
      </w:tr>
      <w:tr w:rsidR="00CE7FD1" w:rsidRPr="00105FBD" w:rsidTr="00967516">
        <w:trPr>
          <w:tblCellSpacing w:w="22" w:type="dxa"/>
        </w:trPr>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3.</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About?</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12.</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Assonance?</w:t>
            </w:r>
          </w:p>
        </w:tc>
      </w:tr>
      <w:tr w:rsidR="00CE7FD1" w:rsidRPr="00105FBD" w:rsidTr="00967516">
        <w:trPr>
          <w:tblCellSpacing w:w="22" w:type="dxa"/>
        </w:trPr>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4.</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Tone?</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13.</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Consonance?</w:t>
            </w:r>
          </w:p>
        </w:tc>
      </w:tr>
      <w:tr w:rsidR="00CE7FD1" w:rsidRPr="00105FBD" w:rsidTr="00967516">
        <w:trPr>
          <w:tblCellSpacing w:w="22" w:type="dxa"/>
        </w:trPr>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5.</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Examples of abstract imagery?</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14.</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Caesura?</w:t>
            </w:r>
          </w:p>
        </w:tc>
      </w:tr>
      <w:tr w:rsidR="00CE7FD1" w:rsidRPr="00105FBD" w:rsidTr="00967516">
        <w:trPr>
          <w:tblCellSpacing w:w="22" w:type="dxa"/>
        </w:trPr>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6.</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Examples of concrete imagery?</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15.</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Enjambment?</w:t>
            </w:r>
          </w:p>
        </w:tc>
      </w:tr>
      <w:tr w:rsidR="00CE7FD1" w:rsidRPr="00105FBD" w:rsidTr="00967516">
        <w:trPr>
          <w:tblCellSpacing w:w="22" w:type="dxa"/>
        </w:trPr>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7.</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Examples of denotative language?</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16.</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Theme?</w:t>
            </w:r>
          </w:p>
        </w:tc>
      </w:tr>
      <w:tr w:rsidR="00CE7FD1" w:rsidRPr="00105FBD" w:rsidTr="00967516">
        <w:trPr>
          <w:tblCellSpacing w:w="22" w:type="dxa"/>
        </w:trPr>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8.</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 xml:space="preserve">Examples of the </w:t>
            </w:r>
            <w:r>
              <w:rPr>
                <w:rFonts w:ascii="Arial" w:eastAsia="Times New Roman" w:hAnsi="Arial" w:cs="Arial"/>
                <w:sz w:val="19"/>
                <w:szCs w:val="19"/>
                <w:lang w:eastAsia="en-CA"/>
              </w:rPr>
              <w:t>(</w:t>
            </w:r>
            <w:r w:rsidRPr="00105FBD">
              <w:rPr>
                <w:rFonts w:ascii="Arial" w:eastAsia="Times New Roman" w:hAnsi="Arial" w:cs="Arial"/>
                <w:sz w:val="19"/>
                <w:szCs w:val="19"/>
                <w:lang w:eastAsia="en-CA"/>
              </w:rPr>
              <w:t>5</w:t>
            </w:r>
            <w:r>
              <w:rPr>
                <w:rFonts w:ascii="Arial" w:eastAsia="Times New Roman" w:hAnsi="Arial" w:cs="Arial"/>
                <w:sz w:val="19"/>
                <w:szCs w:val="19"/>
                <w:lang w:eastAsia="en-CA"/>
              </w:rPr>
              <w:t>)</w:t>
            </w:r>
            <w:r w:rsidRPr="00105FBD">
              <w:rPr>
                <w:rFonts w:ascii="Arial" w:eastAsia="Times New Roman" w:hAnsi="Arial" w:cs="Arial"/>
                <w:sz w:val="19"/>
                <w:szCs w:val="19"/>
                <w:lang w:eastAsia="en-CA"/>
              </w:rPr>
              <w:t xml:space="preserve"> figurative devices?</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17.</w:t>
            </w: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Rhythm / Meter?</w:t>
            </w:r>
          </w:p>
        </w:tc>
      </w:tr>
      <w:tr w:rsidR="00CE7FD1" w:rsidRPr="00105FBD" w:rsidTr="00967516">
        <w:trPr>
          <w:tblCellSpacing w:w="22" w:type="dxa"/>
        </w:trPr>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9.</w:t>
            </w:r>
          </w:p>
        </w:tc>
        <w:tc>
          <w:tcPr>
            <w:tcW w:w="0" w:type="auto"/>
            <w:hideMark/>
          </w:tcPr>
          <w:p w:rsidR="00CE7FD1" w:rsidRDefault="00CE7FD1" w:rsidP="00967516">
            <w:pPr>
              <w:spacing w:after="0" w:line="240" w:lineRule="auto"/>
              <w:rPr>
                <w:rFonts w:ascii="Arial" w:eastAsia="Times New Roman" w:hAnsi="Arial" w:cs="Arial"/>
                <w:sz w:val="19"/>
                <w:szCs w:val="19"/>
                <w:lang w:eastAsia="en-CA"/>
              </w:rPr>
            </w:pPr>
            <w:r w:rsidRPr="00105FBD">
              <w:rPr>
                <w:rFonts w:ascii="Arial" w:eastAsia="Times New Roman" w:hAnsi="Arial" w:cs="Arial"/>
                <w:sz w:val="19"/>
                <w:szCs w:val="19"/>
                <w:lang w:eastAsia="en-CA"/>
              </w:rPr>
              <w:t>Examples of rhetorical devices?</w:t>
            </w:r>
          </w:p>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18.</w:t>
            </w:r>
          </w:p>
        </w:tc>
        <w:tc>
          <w:tcPr>
            <w:tcW w:w="0" w:type="auto"/>
            <w:hideMark/>
          </w:tcPr>
          <w:p w:rsidR="00CE7FD1" w:rsidRDefault="00CE7FD1" w:rsidP="00967516">
            <w:pPr>
              <w:spacing w:after="0" w:line="240" w:lineRule="auto"/>
              <w:rPr>
                <w:rFonts w:ascii="Arial" w:eastAsia="Times New Roman" w:hAnsi="Arial" w:cs="Arial"/>
                <w:sz w:val="19"/>
                <w:szCs w:val="19"/>
                <w:lang w:eastAsia="en-CA"/>
              </w:rPr>
            </w:pPr>
            <w:r w:rsidRPr="00105FBD">
              <w:rPr>
                <w:rFonts w:ascii="Arial" w:eastAsia="Times New Roman" w:hAnsi="Arial" w:cs="Arial"/>
                <w:sz w:val="19"/>
                <w:szCs w:val="19"/>
                <w:lang w:eastAsia="en-CA"/>
              </w:rPr>
              <w:t>Syntax?</w:t>
            </w:r>
          </w:p>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r>
    </w:tbl>
    <w:p w:rsidR="00CE7FD1" w:rsidRPr="00105FBD" w:rsidRDefault="00CE7FD1" w:rsidP="00CE7FD1">
      <w:pPr>
        <w:spacing w:before="100" w:beforeAutospacing="1" w:after="100" w:afterAutospacing="1" w:line="240" w:lineRule="auto"/>
        <w:outlineLvl w:val="1"/>
        <w:rPr>
          <w:rFonts w:ascii="Arial" w:eastAsia="Times New Roman" w:hAnsi="Arial" w:cs="Arial"/>
          <w:b/>
          <w:bCs/>
          <w:sz w:val="36"/>
          <w:szCs w:val="36"/>
          <w:lang w:eastAsia="en-CA"/>
        </w:rPr>
      </w:pPr>
      <w:r w:rsidRPr="00105FBD">
        <w:rPr>
          <w:rFonts w:ascii="Arial" w:eastAsia="Times New Roman" w:hAnsi="Arial" w:cs="Arial"/>
          <w:b/>
          <w:bCs/>
          <w:sz w:val="36"/>
          <w:szCs w:val="36"/>
          <w:lang w:eastAsia="en-CA"/>
        </w:rPr>
        <w:t>Writing Your Paper</w:t>
      </w:r>
    </w:p>
    <w:p w:rsidR="00CE7FD1" w:rsidRPr="00105FBD" w:rsidRDefault="00CE7FD1" w:rsidP="00CE7FD1">
      <w:pPr>
        <w:spacing w:before="100" w:beforeAutospacing="1" w:after="100" w:afterAutospacing="1" w:line="240" w:lineRule="auto"/>
        <w:rPr>
          <w:rFonts w:ascii="Arial" w:eastAsia="Times New Roman" w:hAnsi="Arial" w:cs="Arial"/>
          <w:sz w:val="19"/>
          <w:szCs w:val="19"/>
          <w:lang w:eastAsia="en-CA"/>
        </w:rPr>
      </w:pPr>
      <w:r w:rsidRPr="00105FBD">
        <w:rPr>
          <w:rFonts w:ascii="Arial" w:eastAsia="Times New Roman" w:hAnsi="Arial" w:cs="Arial"/>
          <w:sz w:val="19"/>
          <w:szCs w:val="19"/>
          <w:lang w:eastAsia="en-CA"/>
        </w:rPr>
        <w:t xml:space="preserve">The actual writing of the paper is probably the easiest task because you have already identified everything that needs to be covered. You may wish to cover all the important items in your own </w:t>
      </w:r>
      <w:proofErr w:type="gramStart"/>
      <w:r w:rsidRPr="00105FBD">
        <w:rPr>
          <w:rFonts w:ascii="Arial" w:eastAsia="Times New Roman" w:hAnsi="Arial" w:cs="Arial"/>
          <w:sz w:val="19"/>
          <w:szCs w:val="19"/>
          <w:lang w:eastAsia="en-CA"/>
        </w:rPr>
        <w:t>order,</w:t>
      </w:r>
      <w:proofErr w:type="gramEnd"/>
      <w:r w:rsidRPr="00105FBD">
        <w:rPr>
          <w:rFonts w:ascii="Arial" w:eastAsia="Times New Roman" w:hAnsi="Arial" w:cs="Arial"/>
          <w:sz w:val="19"/>
          <w:szCs w:val="19"/>
          <w:lang w:eastAsia="en-CA"/>
        </w:rPr>
        <w:t xml:space="preserve"> however, the order listed above does work well.</w:t>
      </w:r>
    </w:p>
    <w:p w:rsidR="00CE7FD1" w:rsidRPr="00105FBD" w:rsidRDefault="00CE7FD1" w:rsidP="00CE7FD1">
      <w:pPr>
        <w:spacing w:before="100" w:beforeAutospacing="1" w:after="100" w:afterAutospacing="1" w:line="240" w:lineRule="auto"/>
        <w:rPr>
          <w:rFonts w:ascii="Arial" w:eastAsia="Times New Roman" w:hAnsi="Arial" w:cs="Arial"/>
          <w:sz w:val="19"/>
          <w:szCs w:val="19"/>
          <w:lang w:eastAsia="en-CA"/>
        </w:rPr>
      </w:pPr>
      <w:r w:rsidRPr="00105FBD">
        <w:rPr>
          <w:rFonts w:ascii="Arial" w:eastAsia="Times New Roman" w:hAnsi="Arial" w:cs="Arial"/>
          <w:sz w:val="19"/>
          <w:szCs w:val="19"/>
          <w:lang w:eastAsia="en-CA"/>
        </w:rPr>
        <w:t>Most likely you will not be able to simply write a few lines for each device, rather you must group these devices together. A proper order of paragraphs may flow like this:</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35"/>
        <w:gridCol w:w="8973"/>
      </w:tblGrid>
      <w:tr w:rsidR="00CE7FD1" w:rsidRPr="00105FBD" w:rsidTr="00967516">
        <w:trPr>
          <w:tblCellSpacing w:w="22" w:type="dxa"/>
        </w:trPr>
        <w:tc>
          <w:tcPr>
            <w:tcW w:w="75" w:type="dxa"/>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I.</w:t>
            </w:r>
          </w:p>
        </w:tc>
        <w:tc>
          <w:tcPr>
            <w:tcW w:w="47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Dramatic Situation</w:t>
            </w:r>
          </w:p>
        </w:tc>
      </w:tr>
    </w:tbl>
    <w:p w:rsidR="00CE7FD1" w:rsidRPr="00105FBD" w:rsidRDefault="00CE7FD1" w:rsidP="00CE7FD1">
      <w:pPr>
        <w:spacing w:after="0" w:line="240" w:lineRule="auto"/>
        <w:rPr>
          <w:rFonts w:ascii="Times New Roman" w:eastAsia="Times New Roman" w:hAnsi="Times New Roman" w:cs="Times New Roman"/>
          <w:vanish/>
          <w:sz w:val="24"/>
          <w:szCs w:val="24"/>
          <w:lang w:eastAsia="en-C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32"/>
        <w:gridCol w:w="511"/>
        <w:gridCol w:w="8465"/>
      </w:tblGrid>
      <w:tr w:rsidR="00CE7FD1" w:rsidRPr="00105FBD" w:rsidTr="00967516">
        <w:trPr>
          <w:tblCellSpacing w:w="22" w:type="dxa"/>
        </w:trPr>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A.</w:t>
            </w:r>
          </w:p>
        </w:tc>
        <w:tc>
          <w:tcPr>
            <w:tcW w:w="450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Who is speaking?</w:t>
            </w:r>
          </w:p>
        </w:tc>
      </w:tr>
      <w:tr w:rsidR="00CE7FD1" w:rsidRPr="00105FBD" w:rsidTr="00967516">
        <w:trPr>
          <w:tblCellSpacing w:w="22" w:type="dxa"/>
        </w:trPr>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B.</w:t>
            </w:r>
          </w:p>
        </w:tc>
        <w:tc>
          <w:tcPr>
            <w:tcW w:w="450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To whom is that speaker speaking?</w:t>
            </w:r>
          </w:p>
        </w:tc>
      </w:tr>
      <w:tr w:rsidR="00CE7FD1" w:rsidRPr="00105FBD" w:rsidTr="00967516">
        <w:trPr>
          <w:tblCellSpacing w:w="22" w:type="dxa"/>
        </w:trPr>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C.</w:t>
            </w:r>
          </w:p>
        </w:tc>
        <w:tc>
          <w:tcPr>
            <w:tcW w:w="450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What is the situation?</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D.</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What is the speaker's tone?</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r>
    </w:tbl>
    <w:p w:rsidR="00CE7FD1" w:rsidRPr="00105FBD" w:rsidRDefault="00CE7FD1" w:rsidP="00CE7FD1">
      <w:pPr>
        <w:spacing w:after="0" w:line="240" w:lineRule="auto"/>
        <w:rPr>
          <w:rFonts w:ascii="Times New Roman" w:eastAsia="Times New Roman" w:hAnsi="Times New Roman" w:cs="Times New Roman"/>
          <w:vanish/>
          <w:sz w:val="24"/>
          <w:szCs w:val="24"/>
          <w:lang w:eastAsia="en-C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35"/>
        <w:gridCol w:w="8973"/>
      </w:tblGrid>
      <w:tr w:rsidR="00CE7FD1" w:rsidRPr="00105FBD" w:rsidTr="00967516">
        <w:trPr>
          <w:tblCellSpacing w:w="22" w:type="dxa"/>
        </w:trPr>
        <w:tc>
          <w:tcPr>
            <w:tcW w:w="75" w:type="dxa"/>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II.</w:t>
            </w:r>
          </w:p>
        </w:tc>
        <w:tc>
          <w:tcPr>
            <w:tcW w:w="47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Imagery</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r>
    </w:tbl>
    <w:p w:rsidR="00CE7FD1" w:rsidRPr="00105FBD" w:rsidRDefault="00CE7FD1" w:rsidP="00CE7FD1">
      <w:pPr>
        <w:spacing w:after="0" w:line="240" w:lineRule="auto"/>
        <w:rPr>
          <w:rFonts w:ascii="Times New Roman" w:eastAsia="Times New Roman" w:hAnsi="Times New Roman" w:cs="Times New Roman"/>
          <w:vanish/>
          <w:sz w:val="24"/>
          <w:szCs w:val="24"/>
          <w:lang w:eastAsia="en-C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35"/>
        <w:gridCol w:w="8973"/>
      </w:tblGrid>
      <w:tr w:rsidR="00CE7FD1" w:rsidRPr="00105FBD" w:rsidTr="00967516">
        <w:trPr>
          <w:tblCellSpacing w:w="22" w:type="dxa"/>
        </w:trPr>
        <w:tc>
          <w:tcPr>
            <w:tcW w:w="75" w:type="dxa"/>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III.</w:t>
            </w:r>
          </w:p>
        </w:tc>
        <w:tc>
          <w:tcPr>
            <w:tcW w:w="4750" w:type="pct"/>
            <w:hideMark/>
          </w:tcPr>
          <w:p w:rsidR="00CE7FD1" w:rsidRDefault="00CE7FD1" w:rsidP="00967516">
            <w:pPr>
              <w:spacing w:after="0" w:line="240" w:lineRule="auto"/>
              <w:rPr>
                <w:rFonts w:ascii="Arial" w:eastAsia="Times New Roman" w:hAnsi="Arial" w:cs="Arial"/>
                <w:sz w:val="19"/>
                <w:szCs w:val="19"/>
                <w:lang w:eastAsia="en-CA"/>
              </w:rPr>
            </w:pPr>
            <w:r w:rsidRPr="00105FBD">
              <w:rPr>
                <w:rFonts w:ascii="Arial" w:eastAsia="Times New Roman" w:hAnsi="Arial" w:cs="Arial"/>
                <w:sz w:val="19"/>
                <w:szCs w:val="19"/>
                <w:lang w:eastAsia="en-CA"/>
              </w:rPr>
              <w:t>Theme</w:t>
            </w:r>
          </w:p>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r>
    </w:tbl>
    <w:p w:rsidR="00CE7FD1" w:rsidRPr="00105FBD" w:rsidRDefault="00CE7FD1" w:rsidP="00CE7FD1">
      <w:pPr>
        <w:spacing w:after="0" w:line="240" w:lineRule="auto"/>
        <w:rPr>
          <w:rFonts w:ascii="Times New Roman" w:eastAsia="Times New Roman" w:hAnsi="Times New Roman" w:cs="Times New Roman"/>
          <w:vanish/>
          <w:sz w:val="24"/>
          <w:szCs w:val="24"/>
          <w:lang w:eastAsia="en-C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35"/>
        <w:gridCol w:w="8973"/>
      </w:tblGrid>
      <w:tr w:rsidR="00CE7FD1" w:rsidRPr="00105FBD" w:rsidTr="00967516">
        <w:trPr>
          <w:tblCellSpacing w:w="22" w:type="dxa"/>
        </w:trPr>
        <w:tc>
          <w:tcPr>
            <w:tcW w:w="75" w:type="dxa"/>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IV.</w:t>
            </w:r>
          </w:p>
        </w:tc>
        <w:tc>
          <w:tcPr>
            <w:tcW w:w="47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Diction (word choice)</w:t>
            </w:r>
          </w:p>
        </w:tc>
      </w:tr>
    </w:tbl>
    <w:p w:rsidR="00CE7FD1" w:rsidRPr="00105FBD" w:rsidRDefault="00CE7FD1" w:rsidP="00CE7FD1">
      <w:pPr>
        <w:spacing w:after="0" w:line="240" w:lineRule="auto"/>
        <w:rPr>
          <w:rFonts w:ascii="Times New Roman" w:eastAsia="Times New Roman" w:hAnsi="Times New Roman" w:cs="Times New Roman"/>
          <w:vanish/>
          <w:sz w:val="24"/>
          <w:szCs w:val="24"/>
          <w:lang w:eastAsia="en-C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32"/>
        <w:gridCol w:w="511"/>
        <w:gridCol w:w="8465"/>
      </w:tblGrid>
      <w:tr w:rsidR="00CE7FD1" w:rsidRPr="00105FBD" w:rsidTr="00967516">
        <w:trPr>
          <w:tblCellSpacing w:w="22" w:type="dxa"/>
        </w:trPr>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A.</w:t>
            </w:r>
          </w:p>
        </w:tc>
        <w:tc>
          <w:tcPr>
            <w:tcW w:w="450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Connotation (suggested meaning of words)</w:t>
            </w:r>
          </w:p>
        </w:tc>
      </w:tr>
      <w:tr w:rsidR="00CE7FD1" w:rsidRPr="00105FBD" w:rsidTr="00967516">
        <w:trPr>
          <w:tblCellSpacing w:w="22" w:type="dxa"/>
        </w:trPr>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B.</w:t>
            </w:r>
          </w:p>
        </w:tc>
        <w:tc>
          <w:tcPr>
            <w:tcW w:w="450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Denotation (dictionary definition)</w:t>
            </w:r>
          </w:p>
        </w:tc>
      </w:tr>
      <w:tr w:rsidR="00CE7FD1" w:rsidRPr="00105FBD" w:rsidTr="00967516">
        <w:trPr>
          <w:tblCellSpacing w:w="22" w:type="dxa"/>
        </w:trPr>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C.</w:t>
            </w:r>
          </w:p>
        </w:tc>
        <w:tc>
          <w:tcPr>
            <w:tcW w:w="450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Abstract (can only be understood intellectually)</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D.</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Concrete (words describing physical objects)</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E.</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Kinds of language</w:t>
            </w:r>
          </w:p>
        </w:tc>
      </w:tr>
    </w:tbl>
    <w:p w:rsidR="00CE7FD1" w:rsidRPr="00105FBD" w:rsidRDefault="00CE7FD1" w:rsidP="00CE7FD1">
      <w:pPr>
        <w:spacing w:after="0" w:line="240" w:lineRule="auto"/>
        <w:rPr>
          <w:rFonts w:ascii="Times New Roman" w:eastAsia="Times New Roman" w:hAnsi="Times New Roman" w:cs="Times New Roman"/>
          <w:vanish/>
          <w:sz w:val="24"/>
          <w:szCs w:val="24"/>
          <w:lang w:eastAsia="en-C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31"/>
        <w:gridCol w:w="508"/>
        <w:gridCol w:w="508"/>
        <w:gridCol w:w="7961"/>
      </w:tblGrid>
      <w:tr w:rsidR="00CE7FD1" w:rsidRPr="00105FBD" w:rsidTr="00967516">
        <w:trPr>
          <w:tblCellSpacing w:w="22" w:type="dxa"/>
        </w:trPr>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1.</w:t>
            </w:r>
          </w:p>
        </w:tc>
        <w:tc>
          <w:tcPr>
            <w:tcW w:w="4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Figurative</w:t>
            </w:r>
          </w:p>
        </w:tc>
      </w:tr>
    </w:tbl>
    <w:p w:rsidR="00CE7FD1" w:rsidRPr="00105FBD" w:rsidRDefault="00CE7FD1" w:rsidP="00CE7FD1">
      <w:pPr>
        <w:spacing w:after="0" w:line="240" w:lineRule="auto"/>
        <w:rPr>
          <w:rFonts w:ascii="Times New Roman" w:eastAsia="Times New Roman" w:hAnsi="Times New Roman" w:cs="Times New Roman"/>
          <w:vanish/>
          <w:sz w:val="24"/>
          <w:szCs w:val="24"/>
          <w:lang w:eastAsia="en-C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29"/>
        <w:gridCol w:w="506"/>
        <w:gridCol w:w="506"/>
        <w:gridCol w:w="506"/>
        <w:gridCol w:w="7461"/>
      </w:tblGrid>
      <w:tr w:rsidR="00CE7FD1" w:rsidRPr="00105FBD" w:rsidTr="00967516">
        <w:trPr>
          <w:tblCellSpacing w:w="22" w:type="dxa"/>
        </w:trPr>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a.</w:t>
            </w:r>
          </w:p>
        </w:tc>
        <w:tc>
          <w:tcPr>
            <w:tcW w:w="400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Metaphor (implied comparisons)</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b.</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Simile (comparison using 'like' or 'as')</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c.</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Personification (giving human characteristics to an inanimate object)</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d.</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Metonymy (the use of an attribute or quality of an object to represent the object itself)</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e.</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Synecdoche (substitutes a significant part of something for the thing itself)</w:t>
            </w:r>
          </w:p>
        </w:tc>
      </w:tr>
    </w:tbl>
    <w:p w:rsidR="00CE7FD1" w:rsidRPr="00105FBD" w:rsidRDefault="00CE7FD1" w:rsidP="00CE7FD1">
      <w:pPr>
        <w:spacing w:after="0" w:line="240" w:lineRule="auto"/>
        <w:rPr>
          <w:rFonts w:ascii="Times New Roman" w:eastAsia="Times New Roman" w:hAnsi="Times New Roman" w:cs="Times New Roman"/>
          <w:vanish/>
          <w:sz w:val="24"/>
          <w:szCs w:val="24"/>
          <w:lang w:eastAsia="en-C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31"/>
        <w:gridCol w:w="508"/>
        <w:gridCol w:w="508"/>
        <w:gridCol w:w="7961"/>
      </w:tblGrid>
      <w:tr w:rsidR="00CE7FD1" w:rsidRPr="00105FBD" w:rsidTr="00967516">
        <w:trPr>
          <w:tblCellSpacing w:w="22" w:type="dxa"/>
        </w:trPr>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2.</w:t>
            </w:r>
          </w:p>
        </w:tc>
        <w:tc>
          <w:tcPr>
            <w:tcW w:w="4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Rhetorical</w:t>
            </w:r>
          </w:p>
        </w:tc>
      </w:tr>
    </w:tbl>
    <w:p w:rsidR="00CE7FD1" w:rsidRPr="00105FBD" w:rsidRDefault="00CE7FD1" w:rsidP="00CE7FD1">
      <w:pPr>
        <w:spacing w:after="0" w:line="240" w:lineRule="auto"/>
        <w:rPr>
          <w:rFonts w:ascii="Times New Roman" w:eastAsia="Times New Roman" w:hAnsi="Times New Roman" w:cs="Times New Roman"/>
          <w:vanish/>
          <w:sz w:val="24"/>
          <w:szCs w:val="24"/>
          <w:lang w:eastAsia="en-C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29"/>
        <w:gridCol w:w="506"/>
        <w:gridCol w:w="506"/>
        <w:gridCol w:w="506"/>
        <w:gridCol w:w="7461"/>
      </w:tblGrid>
      <w:tr w:rsidR="00CE7FD1" w:rsidRPr="00105FBD" w:rsidTr="00967516">
        <w:trPr>
          <w:tblCellSpacing w:w="22" w:type="dxa"/>
        </w:trPr>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a.</w:t>
            </w:r>
          </w:p>
        </w:tc>
        <w:tc>
          <w:tcPr>
            <w:tcW w:w="400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Irony (opposite of what is meant)</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b.</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Hyperbole (exaggeration)</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c.</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Allusion (reference to something)</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d.</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Pun (play on words)</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e.</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Paradox (contradictory)</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f.</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Oxymoron (</w:t>
            </w:r>
            <w:proofErr w:type="spellStart"/>
            <w:r w:rsidRPr="00105FBD">
              <w:rPr>
                <w:rFonts w:ascii="Arial" w:eastAsia="Times New Roman" w:hAnsi="Arial" w:cs="Arial"/>
                <w:sz w:val="19"/>
                <w:szCs w:val="19"/>
                <w:lang w:eastAsia="en-CA"/>
              </w:rPr>
              <w:t>self contradictory</w:t>
            </w:r>
            <w:proofErr w:type="spellEnd"/>
            <w:r w:rsidRPr="00105FBD">
              <w:rPr>
                <w:rFonts w:ascii="Arial" w:eastAsia="Times New Roman" w:hAnsi="Arial" w:cs="Arial"/>
                <w:sz w:val="19"/>
                <w:szCs w:val="19"/>
                <w:lang w:eastAsia="en-CA"/>
              </w:rPr>
              <w:t xml:space="preserve"> term)</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g.</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Litotes (form of understatement)</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r>
    </w:tbl>
    <w:p w:rsidR="00CE7FD1" w:rsidRPr="00105FBD" w:rsidRDefault="00CE7FD1" w:rsidP="00CE7FD1">
      <w:pPr>
        <w:spacing w:after="0" w:line="240" w:lineRule="auto"/>
        <w:rPr>
          <w:rFonts w:ascii="Times New Roman" w:eastAsia="Times New Roman" w:hAnsi="Times New Roman" w:cs="Times New Roman"/>
          <w:vanish/>
          <w:sz w:val="24"/>
          <w:szCs w:val="24"/>
          <w:lang w:eastAsia="en-C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35"/>
        <w:gridCol w:w="8973"/>
      </w:tblGrid>
      <w:tr w:rsidR="00CE7FD1" w:rsidRPr="00105FBD" w:rsidTr="00967516">
        <w:trPr>
          <w:tblCellSpacing w:w="22" w:type="dxa"/>
        </w:trPr>
        <w:tc>
          <w:tcPr>
            <w:tcW w:w="75" w:type="dxa"/>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V.</w:t>
            </w:r>
          </w:p>
        </w:tc>
        <w:tc>
          <w:tcPr>
            <w:tcW w:w="47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Syntax (sentence structure)</w:t>
            </w:r>
          </w:p>
        </w:tc>
      </w:tr>
    </w:tbl>
    <w:p w:rsidR="00CE7FD1" w:rsidRPr="00105FBD" w:rsidRDefault="00CE7FD1" w:rsidP="00CE7FD1">
      <w:pPr>
        <w:spacing w:after="0" w:line="240" w:lineRule="auto"/>
        <w:rPr>
          <w:rFonts w:ascii="Times New Roman" w:eastAsia="Times New Roman" w:hAnsi="Times New Roman" w:cs="Times New Roman"/>
          <w:vanish/>
          <w:sz w:val="24"/>
          <w:szCs w:val="24"/>
          <w:lang w:eastAsia="en-C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32"/>
        <w:gridCol w:w="511"/>
        <w:gridCol w:w="8465"/>
      </w:tblGrid>
      <w:tr w:rsidR="00CE7FD1" w:rsidRPr="00105FBD" w:rsidTr="00967516">
        <w:trPr>
          <w:tblCellSpacing w:w="22" w:type="dxa"/>
        </w:trPr>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2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A.</w:t>
            </w:r>
          </w:p>
        </w:tc>
        <w:tc>
          <w:tcPr>
            <w:tcW w:w="450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Length</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B.</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Transposed elements</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C.</w:t>
            </w: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"Unusual" sentences</w:t>
            </w:r>
          </w:p>
        </w:tc>
      </w:tr>
    </w:tbl>
    <w:p w:rsidR="00CE7FD1" w:rsidRPr="00105FBD" w:rsidRDefault="00CE7FD1" w:rsidP="00CE7FD1">
      <w:pPr>
        <w:spacing w:after="0" w:line="240" w:lineRule="auto"/>
        <w:rPr>
          <w:rFonts w:ascii="Times New Roman" w:eastAsia="Times New Roman" w:hAnsi="Times New Roman" w:cs="Times New Roman"/>
          <w:vanish/>
          <w:sz w:val="24"/>
          <w:szCs w:val="24"/>
          <w:lang w:eastAsia="en-C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35"/>
        <w:gridCol w:w="8973"/>
      </w:tblGrid>
      <w:tr w:rsidR="00CE7FD1" w:rsidRPr="00105FBD" w:rsidTr="00967516">
        <w:trPr>
          <w:tblCellSpacing w:w="22" w:type="dxa"/>
        </w:trPr>
        <w:tc>
          <w:tcPr>
            <w:tcW w:w="75" w:type="dxa"/>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VI.</w:t>
            </w:r>
          </w:p>
        </w:tc>
        <w:tc>
          <w:tcPr>
            <w:tcW w:w="4750" w:type="pct"/>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r w:rsidRPr="00105FBD">
              <w:rPr>
                <w:rFonts w:ascii="Arial" w:eastAsia="Times New Roman" w:hAnsi="Arial" w:cs="Arial"/>
                <w:sz w:val="19"/>
                <w:szCs w:val="19"/>
                <w:lang w:eastAsia="en-CA"/>
              </w:rPr>
              <w:t>Conclusion</w:t>
            </w:r>
          </w:p>
        </w:tc>
      </w:tr>
      <w:tr w:rsidR="00CE7FD1" w:rsidRPr="00105FBD" w:rsidTr="00967516">
        <w:trPr>
          <w:tblCellSpacing w:w="22" w:type="dxa"/>
        </w:trPr>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CE7FD1" w:rsidRPr="00105FBD" w:rsidRDefault="00CE7FD1" w:rsidP="00967516">
            <w:pPr>
              <w:spacing w:after="0" w:line="240" w:lineRule="auto"/>
              <w:rPr>
                <w:rFonts w:ascii="Times New Roman" w:eastAsia="Times New Roman" w:hAnsi="Times New Roman" w:cs="Times New Roman"/>
                <w:sz w:val="24"/>
                <w:szCs w:val="24"/>
                <w:lang w:eastAsia="en-CA"/>
              </w:rPr>
            </w:pPr>
          </w:p>
        </w:tc>
      </w:tr>
    </w:tbl>
    <w:p w:rsidR="00E20E1C" w:rsidRDefault="00CE7FD1">
      <w:pPr>
        <w:rPr>
          <w:rFonts w:ascii="Arial" w:eastAsia="Times New Roman" w:hAnsi="Arial" w:cs="Arial"/>
          <w:sz w:val="19"/>
          <w:szCs w:val="19"/>
          <w:lang w:eastAsia="en-CA"/>
        </w:rPr>
      </w:pPr>
      <w:r w:rsidRPr="00105FBD">
        <w:rPr>
          <w:rFonts w:ascii="Arial" w:eastAsia="Times New Roman" w:hAnsi="Arial" w:cs="Arial"/>
          <w:sz w:val="19"/>
          <w:szCs w:val="19"/>
          <w:lang w:eastAsia="en-CA"/>
        </w:rPr>
        <w:t>Remember, when you are writing this paper you should use direct quotes wherever you can, you should vary your sentence structure, and all rules of grammar still apply.</w:t>
      </w:r>
    </w:p>
    <w:p w:rsidR="00CE7FD1" w:rsidRDefault="00CE7FD1">
      <w:pPr>
        <w:rPr>
          <w:rFonts w:ascii="Arial" w:eastAsia="Times New Roman" w:hAnsi="Arial" w:cs="Arial"/>
          <w:sz w:val="19"/>
          <w:szCs w:val="19"/>
          <w:lang w:eastAsia="en-CA"/>
        </w:rPr>
      </w:pPr>
    </w:p>
    <w:p w:rsidR="00CE7FD1" w:rsidRDefault="00CE7FD1" w:rsidP="00CE7FD1">
      <w:r>
        <w:t>Notes:  You must be able to support your interpretations with references to the poem.  Do not make unsupportable inferences.</w:t>
      </w:r>
    </w:p>
    <w:p w:rsidR="00CE7FD1" w:rsidRDefault="00CE7FD1" w:rsidP="00CE7FD1">
      <w:r>
        <w:t>All parts of your interpretation must fit together logically – the poem is a unity, with every part working logically and artistically with every other par.</w:t>
      </w:r>
    </w:p>
    <w:sectPr w:rsidR="00CE7F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D1"/>
    <w:rsid w:val="00AA11A8"/>
    <w:rsid w:val="00CE7FD1"/>
    <w:rsid w:val="00E20E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2012-06-09T13:15:00Z</dcterms:created>
  <dcterms:modified xsi:type="dcterms:W3CDTF">2012-06-09T13:15:00Z</dcterms:modified>
</cp:coreProperties>
</file>